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F" w:rsidRDefault="00EB544F" w:rsidP="00EB544F">
      <w:pPr>
        <w:pStyle w:val="2"/>
        <w:framePr w:w="8086" w:h="1801" w:wrap="none" w:vAnchor="text" w:hAnchor="page" w:x="3436" w:y="247"/>
        <w:shd w:val="clear" w:color="auto" w:fill="auto"/>
        <w:ind w:right="20"/>
        <w:rPr>
          <w:spacing w:val="0"/>
        </w:rPr>
      </w:pPr>
      <w:r>
        <w:rPr>
          <w:spacing w:val="0"/>
        </w:rPr>
        <w:t xml:space="preserve">ОБЩЕРОССИЙСКАЯ ОБЩЕСТВЕННАЯ ОРГАНИЗАЦИЯ ВЕТЕРАНОВ ВООРУЖЕННЫХ СИЛ РОССИЙСКОЙ ФЕДЕРАЦИИ </w:t>
      </w:r>
    </w:p>
    <w:p w:rsidR="00EB544F" w:rsidRDefault="00EB544F" w:rsidP="00EB544F">
      <w:pPr>
        <w:pStyle w:val="2"/>
        <w:framePr w:w="8086" w:h="1801" w:wrap="none" w:vAnchor="text" w:hAnchor="page" w:x="3436" w:y="247"/>
        <w:shd w:val="clear" w:color="auto" w:fill="auto"/>
        <w:ind w:right="20"/>
      </w:pPr>
      <w:r>
        <w:rPr>
          <w:spacing w:val="0"/>
        </w:rPr>
        <w:t>МОСКОВСКОЕ ОБЛАСТНОЕ РЕГИОНАЛЬНОЕ ОТДЕЛЕНИЕ</w:t>
      </w:r>
    </w:p>
    <w:p w:rsidR="00EB544F" w:rsidRDefault="00EB544F" w:rsidP="00EB544F">
      <w:pPr>
        <w:pStyle w:val="3"/>
        <w:framePr w:w="8086" w:h="1801" w:wrap="none" w:vAnchor="text" w:hAnchor="page" w:x="3436" w:y="247"/>
        <w:shd w:val="clear" w:color="auto" w:fill="auto"/>
        <w:tabs>
          <w:tab w:val="center" w:leader="underscore" w:pos="2072"/>
          <w:tab w:val="right" w:pos="3738"/>
          <w:tab w:val="left" w:pos="3790"/>
          <w:tab w:val="left" w:leader="underscore" w:pos="8206"/>
        </w:tabs>
        <w:ind w:left="440"/>
      </w:pPr>
      <w:r>
        <w:rPr>
          <w:spacing w:val="0"/>
        </w:rPr>
        <w:tab/>
      </w:r>
      <w:r>
        <w:rPr>
          <w:rStyle w:val="3Exact"/>
          <w:spacing w:val="0"/>
        </w:rPr>
        <w:t>ОГРН</w:t>
      </w:r>
      <w:r>
        <w:rPr>
          <w:rStyle w:val="3Exact"/>
          <w:spacing w:val="0"/>
        </w:rPr>
        <w:tab/>
        <w:t>1125000005668.</w:t>
      </w:r>
      <w:r>
        <w:rPr>
          <w:rStyle w:val="3Exact"/>
          <w:spacing w:val="0"/>
        </w:rPr>
        <w:tab/>
        <w:t>ИНН/ЮТП 5050998305/505001001</w:t>
      </w:r>
      <w:r>
        <w:rPr>
          <w:spacing w:val="0"/>
        </w:rPr>
        <w:tab/>
      </w:r>
    </w:p>
    <w:p w:rsidR="00EB544F" w:rsidRDefault="00EB544F" w:rsidP="00EB544F">
      <w:pPr>
        <w:pStyle w:val="1"/>
        <w:framePr w:w="8086" w:h="1801" w:wrap="none" w:vAnchor="text" w:hAnchor="page" w:x="3436" w:y="247"/>
        <w:shd w:val="clear" w:color="auto" w:fill="auto"/>
        <w:ind w:right="20"/>
        <w:rPr>
          <w:spacing w:val="0"/>
        </w:rPr>
      </w:pPr>
      <w:r>
        <w:rPr>
          <w:spacing w:val="0"/>
        </w:rPr>
        <w:t>141103 Московская область, г. Щелково, ул. Супруна, д. 1А офис 2Т</w:t>
      </w:r>
    </w:p>
    <w:p w:rsidR="00EB544F" w:rsidRDefault="00EB544F" w:rsidP="00EB544F">
      <w:pPr>
        <w:pStyle w:val="1"/>
        <w:framePr w:w="8086" w:h="1801" w:wrap="none" w:vAnchor="text" w:hAnchor="page" w:x="3436" w:y="247"/>
        <w:shd w:val="clear" w:color="auto" w:fill="auto"/>
        <w:ind w:right="20"/>
      </w:pPr>
      <w:r>
        <w:rPr>
          <w:spacing w:val="0"/>
        </w:rPr>
        <w:t xml:space="preserve"> тел/факс: (496)250-12-07, 8-916-418-72-97, электронная почта: </w:t>
      </w:r>
      <w:hyperlink r:id="rId5" w:history="1">
        <w:r>
          <w:rPr>
            <w:rStyle w:val="a3"/>
            <w:spacing w:val="0"/>
            <w:lang w:val="en-US" w:bidi="en-US"/>
          </w:rPr>
          <w:t>dachniyclub</w:t>
        </w:r>
        <w:r w:rsidRPr="003E4F92">
          <w:rPr>
            <w:rStyle w:val="a3"/>
            <w:spacing w:val="0"/>
            <w:lang w:bidi="en-US"/>
          </w:rPr>
          <w:t>@</w:t>
        </w:r>
        <w:r>
          <w:rPr>
            <w:rStyle w:val="a3"/>
            <w:spacing w:val="0"/>
            <w:lang w:val="en-US" w:bidi="en-US"/>
          </w:rPr>
          <w:t>mail</w:t>
        </w:r>
        <w:r w:rsidRPr="003E4F92">
          <w:rPr>
            <w:rStyle w:val="a3"/>
            <w:spacing w:val="0"/>
            <w:lang w:bidi="en-US"/>
          </w:rPr>
          <w:t>.</w:t>
        </w:r>
        <w:proofErr w:type="spellStart"/>
        <w:r>
          <w:rPr>
            <w:rStyle w:val="a3"/>
            <w:spacing w:val="0"/>
            <w:lang w:val="en-US" w:bidi="en-US"/>
          </w:rPr>
          <w:t>ru</w:t>
        </w:r>
        <w:proofErr w:type="spellEnd"/>
      </w:hyperlink>
    </w:p>
    <w:p w:rsidR="00EB544F" w:rsidRDefault="00EB544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0EB949" wp14:editId="2FE714CA">
            <wp:simplePos x="0" y="0"/>
            <wp:positionH relativeFrom="column">
              <wp:posOffset>-19050</wp:posOffset>
            </wp:positionH>
            <wp:positionV relativeFrom="paragraph">
              <wp:posOffset>260985</wp:posOffset>
            </wp:positionV>
            <wp:extent cx="1285875" cy="1419225"/>
            <wp:effectExtent l="0" t="0" r="9525" b="9525"/>
            <wp:wrapSquare wrapText="bothSides"/>
            <wp:docPr id="1" name="Рисунок 1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44F" w:rsidRDefault="00EB544F" w:rsidP="00EB544F">
      <w:pPr>
        <w:rPr>
          <w:sz w:val="28"/>
          <w:szCs w:val="28"/>
        </w:rPr>
      </w:pPr>
    </w:p>
    <w:p w:rsidR="00EB544F" w:rsidRDefault="00EB544F" w:rsidP="00EB544F">
      <w:pPr>
        <w:rPr>
          <w:sz w:val="28"/>
          <w:szCs w:val="28"/>
        </w:rPr>
      </w:pPr>
    </w:p>
    <w:p w:rsidR="00EB544F" w:rsidRDefault="00EB544F" w:rsidP="00EB544F">
      <w:pPr>
        <w:rPr>
          <w:sz w:val="28"/>
          <w:szCs w:val="28"/>
        </w:rPr>
      </w:pPr>
    </w:p>
    <w:p w:rsidR="00495B3E" w:rsidRDefault="00495B3E" w:rsidP="00EB544F">
      <w:pPr>
        <w:rPr>
          <w:sz w:val="28"/>
          <w:szCs w:val="28"/>
        </w:rPr>
      </w:pPr>
    </w:p>
    <w:p w:rsidR="00774CDE" w:rsidRPr="00495B3E" w:rsidRDefault="00CE350D" w:rsidP="00495B3E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Исх. 42 от 19</w:t>
      </w:r>
      <w:r w:rsidR="00EB544F" w:rsidRPr="00495B3E">
        <w:rPr>
          <w:sz w:val="24"/>
          <w:szCs w:val="24"/>
        </w:rPr>
        <w:t>.04.2015 года</w:t>
      </w:r>
    </w:p>
    <w:p w:rsidR="00EB544F" w:rsidRDefault="00EB544F" w:rsidP="00495B3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местных отделений</w:t>
      </w:r>
    </w:p>
    <w:p w:rsidR="00EB544F" w:rsidRDefault="00DE7940" w:rsidP="00495B3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МОРО  </w:t>
      </w:r>
      <w:r w:rsidR="00EB544F">
        <w:rPr>
          <w:sz w:val="28"/>
          <w:szCs w:val="28"/>
        </w:rPr>
        <w:t>ОООВ ВС РФ</w:t>
      </w:r>
    </w:p>
    <w:p w:rsidR="00495B3E" w:rsidRDefault="00CE350D" w:rsidP="00495B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350D">
        <w:rPr>
          <w:sz w:val="28"/>
          <w:szCs w:val="28"/>
        </w:rPr>
        <w:t>Направляю Пос</w:t>
      </w:r>
      <w:r>
        <w:rPr>
          <w:sz w:val="28"/>
          <w:szCs w:val="28"/>
        </w:rPr>
        <w:t>тановление офицерского собрания ветеранов Вооруженных сил Московской области от 18.04.2015 года. Данное Постановление прошу довести до членов отделения и организовать, в части касающейся местных отделений, его выполнение. О проводимой работе информируйте.</w:t>
      </w:r>
    </w:p>
    <w:p w:rsidR="00CE350D" w:rsidRDefault="00CE350D" w:rsidP="00495B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сообщаю фамилии и номера телефонов руководителей местных отделений – победителей в смотре-конкурсе в честь 70-летия Победы в Великой Отечественной войне  1941-1945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..</w:t>
      </w:r>
    </w:p>
    <w:p w:rsidR="00CE350D" w:rsidRPr="00CE350D" w:rsidRDefault="00CE350D" w:rsidP="00CE350D">
      <w:pPr>
        <w:spacing w:after="0"/>
        <w:jc w:val="both"/>
        <w:rPr>
          <w:sz w:val="28"/>
          <w:szCs w:val="28"/>
        </w:rPr>
      </w:pPr>
      <w:proofErr w:type="gramStart"/>
      <w:r w:rsidRPr="00CE350D">
        <w:rPr>
          <w:b/>
          <w:sz w:val="28"/>
          <w:szCs w:val="28"/>
          <w:lang w:val="en-US"/>
        </w:rPr>
        <w:t>I</w:t>
      </w:r>
      <w:r w:rsidRPr="00CE350D">
        <w:rPr>
          <w:b/>
          <w:sz w:val="28"/>
          <w:szCs w:val="28"/>
        </w:rPr>
        <w:t xml:space="preserve"> место</w:t>
      </w:r>
      <w:r w:rsidRPr="00CE350D">
        <w:rPr>
          <w:sz w:val="28"/>
          <w:szCs w:val="28"/>
        </w:rPr>
        <w:t xml:space="preserve"> -   Щелковское местное отделение.</w:t>
      </w:r>
      <w:proofErr w:type="gramEnd"/>
      <w:r w:rsidRPr="00CE350D">
        <w:rPr>
          <w:sz w:val="28"/>
          <w:szCs w:val="28"/>
        </w:rPr>
        <w:t xml:space="preserve"> Председатель комитета </w:t>
      </w:r>
    </w:p>
    <w:p w:rsidR="00CE350D" w:rsidRPr="00CE350D" w:rsidRDefault="00CE350D" w:rsidP="00CE350D">
      <w:pPr>
        <w:spacing w:after="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РЕСНИЦКИЙ ЮРИЙ ПЕТРОВИЧ.</w:t>
      </w:r>
      <w:r>
        <w:rPr>
          <w:sz w:val="28"/>
          <w:szCs w:val="28"/>
        </w:rPr>
        <w:t xml:space="preserve"> 8 916 649 99 95.</w:t>
      </w:r>
    </w:p>
    <w:p w:rsidR="00CE350D" w:rsidRPr="00CE350D" w:rsidRDefault="00CE350D" w:rsidP="00CE350D">
      <w:pPr>
        <w:spacing w:after="0"/>
        <w:jc w:val="both"/>
        <w:rPr>
          <w:sz w:val="28"/>
          <w:szCs w:val="28"/>
        </w:rPr>
      </w:pPr>
      <w:proofErr w:type="gramStart"/>
      <w:r w:rsidRPr="00CE350D">
        <w:rPr>
          <w:b/>
          <w:sz w:val="28"/>
          <w:szCs w:val="28"/>
          <w:lang w:val="en-US"/>
        </w:rPr>
        <w:t>II</w:t>
      </w:r>
      <w:r w:rsidRPr="00CE350D">
        <w:rPr>
          <w:b/>
          <w:sz w:val="28"/>
          <w:szCs w:val="28"/>
        </w:rPr>
        <w:t xml:space="preserve"> место </w:t>
      </w:r>
      <w:r w:rsidRPr="00CE350D">
        <w:rPr>
          <w:sz w:val="28"/>
          <w:szCs w:val="28"/>
        </w:rPr>
        <w:t>– Ногинское местное отделение.</w:t>
      </w:r>
      <w:proofErr w:type="gramEnd"/>
      <w:r w:rsidRPr="00CE350D">
        <w:rPr>
          <w:sz w:val="28"/>
          <w:szCs w:val="28"/>
        </w:rPr>
        <w:t xml:space="preserve"> Председатель комитета.</w:t>
      </w:r>
    </w:p>
    <w:p w:rsidR="00CE350D" w:rsidRPr="00CE350D" w:rsidRDefault="00CE350D" w:rsidP="00CE350D">
      <w:pPr>
        <w:spacing w:after="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ГЕРАСИМОВИЧ ГЕННАДИЙ ВЛАДИМИРОВИЧ.</w:t>
      </w:r>
      <w:r>
        <w:rPr>
          <w:sz w:val="28"/>
          <w:szCs w:val="28"/>
        </w:rPr>
        <w:t xml:space="preserve">  8 916 348 84 66 .</w:t>
      </w:r>
    </w:p>
    <w:p w:rsidR="00CE350D" w:rsidRPr="00CE350D" w:rsidRDefault="00CE350D" w:rsidP="00CE350D">
      <w:pPr>
        <w:spacing w:after="0"/>
        <w:jc w:val="both"/>
        <w:rPr>
          <w:sz w:val="28"/>
          <w:szCs w:val="28"/>
        </w:rPr>
      </w:pPr>
      <w:proofErr w:type="gramStart"/>
      <w:r w:rsidRPr="00CE350D">
        <w:rPr>
          <w:b/>
          <w:sz w:val="28"/>
          <w:szCs w:val="28"/>
          <w:lang w:val="en-US"/>
        </w:rPr>
        <w:t>III</w:t>
      </w:r>
      <w:r w:rsidRPr="00CE350D">
        <w:rPr>
          <w:b/>
          <w:sz w:val="28"/>
          <w:szCs w:val="28"/>
        </w:rPr>
        <w:t xml:space="preserve"> место </w:t>
      </w:r>
      <w:r w:rsidRPr="00CE350D">
        <w:rPr>
          <w:sz w:val="28"/>
          <w:szCs w:val="28"/>
        </w:rPr>
        <w:t>– Наро-фоминское местное отделение.</w:t>
      </w:r>
      <w:proofErr w:type="gramEnd"/>
      <w:r w:rsidRPr="00CE350D">
        <w:rPr>
          <w:sz w:val="28"/>
          <w:szCs w:val="28"/>
        </w:rPr>
        <w:t xml:space="preserve"> Председатель </w:t>
      </w:r>
    </w:p>
    <w:p w:rsidR="00CE350D" w:rsidRDefault="00CE350D" w:rsidP="00CE350D">
      <w:pPr>
        <w:spacing w:after="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ТРУХАЧЕВ АНАТОЛИЙ ИВАНОВИЧ.</w:t>
      </w:r>
      <w:r>
        <w:rPr>
          <w:sz w:val="28"/>
          <w:szCs w:val="28"/>
        </w:rPr>
        <w:t xml:space="preserve">  </w:t>
      </w:r>
      <w:r w:rsidR="00EB42F3">
        <w:rPr>
          <w:sz w:val="28"/>
          <w:szCs w:val="28"/>
        </w:rPr>
        <w:t xml:space="preserve"> </w:t>
      </w:r>
      <w:r>
        <w:rPr>
          <w:sz w:val="28"/>
          <w:szCs w:val="28"/>
        </w:rPr>
        <w:t>8 968 778 22 17.</w:t>
      </w:r>
    </w:p>
    <w:p w:rsidR="00CE350D" w:rsidRDefault="00CE350D" w:rsidP="00CE350D">
      <w:pPr>
        <w:spacing w:after="0"/>
        <w:jc w:val="both"/>
        <w:rPr>
          <w:sz w:val="28"/>
          <w:szCs w:val="28"/>
        </w:rPr>
      </w:pPr>
    </w:p>
    <w:p w:rsidR="00CE350D" w:rsidRDefault="00CE350D" w:rsidP="00CE35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фамилию и номер телефона ответственного за взаимодействие с местными отделениями на международном патриотическом фестивале «Будем помнить. Встреча на Эльбе» 25 апреля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 xml:space="preserve">.  – СТАРУШКИН ВАДИМ ИВАНОВИЧ </w:t>
      </w:r>
      <w:r w:rsidR="00EB42F3">
        <w:rPr>
          <w:sz w:val="28"/>
          <w:szCs w:val="28"/>
        </w:rPr>
        <w:t xml:space="preserve"> 8 916 611 84 97.</w:t>
      </w:r>
    </w:p>
    <w:p w:rsidR="00EB42F3" w:rsidRDefault="00EB42F3" w:rsidP="00CE350D">
      <w:pPr>
        <w:spacing w:after="0"/>
        <w:jc w:val="both"/>
        <w:rPr>
          <w:sz w:val="28"/>
          <w:szCs w:val="28"/>
        </w:rPr>
      </w:pPr>
    </w:p>
    <w:p w:rsidR="00CE350D" w:rsidRDefault="00EB42F3" w:rsidP="00495B3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Постановление,  на «двух» листах.</w:t>
      </w:r>
    </w:p>
    <w:p w:rsidR="00CE350D" w:rsidRDefault="00CE350D" w:rsidP="00495B3E">
      <w:pPr>
        <w:spacing w:after="0"/>
        <w:jc w:val="both"/>
        <w:rPr>
          <w:sz w:val="26"/>
          <w:szCs w:val="26"/>
        </w:rPr>
      </w:pPr>
    </w:p>
    <w:p w:rsidR="00CE350D" w:rsidRDefault="00CE350D" w:rsidP="00495B3E">
      <w:pPr>
        <w:spacing w:after="0"/>
        <w:jc w:val="both"/>
        <w:rPr>
          <w:sz w:val="26"/>
          <w:szCs w:val="26"/>
        </w:rPr>
      </w:pPr>
    </w:p>
    <w:p w:rsidR="00CE350D" w:rsidRDefault="00CE350D" w:rsidP="00495B3E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495B3E" w:rsidRPr="00495B3E" w:rsidRDefault="00495B3E" w:rsidP="00707B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</w:t>
      </w:r>
      <w:r w:rsidR="00707BB8">
        <w:rPr>
          <w:noProof/>
          <w:lang w:eastAsia="ru-RU"/>
        </w:rPr>
        <w:drawing>
          <wp:inline distT="0" distB="0" distL="0" distR="0" wp14:anchorId="63CA5243" wp14:editId="63C2B2BF">
            <wp:extent cx="1647825" cy="457200"/>
            <wp:effectExtent l="19050" t="0" r="28575" b="190500"/>
            <wp:docPr id="2" name="Рисунок 2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707BB8">
        <w:rPr>
          <w:sz w:val="28"/>
          <w:szCs w:val="28"/>
        </w:rPr>
        <w:t xml:space="preserve">В.Ф. </w:t>
      </w:r>
      <w:proofErr w:type="spellStart"/>
      <w:r w:rsidR="00707BB8">
        <w:rPr>
          <w:sz w:val="28"/>
          <w:szCs w:val="28"/>
        </w:rPr>
        <w:t>Рабеев</w:t>
      </w:r>
      <w:proofErr w:type="spellEnd"/>
      <w:r>
        <w:rPr>
          <w:sz w:val="28"/>
          <w:szCs w:val="28"/>
        </w:rPr>
        <w:t xml:space="preserve">                              </w:t>
      </w:r>
      <w:r w:rsidR="00CE58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sectPr w:rsidR="00495B3E" w:rsidRPr="00495B3E" w:rsidSect="00CE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4"/>
    <w:rsid w:val="001433F8"/>
    <w:rsid w:val="00495B3E"/>
    <w:rsid w:val="00707BB8"/>
    <w:rsid w:val="00716663"/>
    <w:rsid w:val="00774CDE"/>
    <w:rsid w:val="008322D2"/>
    <w:rsid w:val="00966474"/>
    <w:rsid w:val="009C2592"/>
    <w:rsid w:val="00CE350D"/>
    <w:rsid w:val="00CE58DC"/>
    <w:rsid w:val="00DE7940"/>
    <w:rsid w:val="00EB42F3"/>
    <w:rsid w:val="00E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44F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EB544F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EB544F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EB544F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B544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3">
    <w:name w:val="Основной текст (3)"/>
    <w:basedOn w:val="a"/>
    <w:link w:val="3Exact"/>
    <w:rsid w:val="00EB544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">
    <w:name w:val="Основной текст1"/>
    <w:basedOn w:val="a"/>
    <w:link w:val="Exact"/>
    <w:rsid w:val="00EB544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44F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EB544F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EB544F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EB544F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EB544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3">
    <w:name w:val="Основной текст (3)"/>
    <w:basedOn w:val="a"/>
    <w:link w:val="3Exact"/>
    <w:rsid w:val="00EB544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">
    <w:name w:val="Основной текст1"/>
    <w:basedOn w:val="a"/>
    <w:link w:val="Exact"/>
    <w:rsid w:val="00EB544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chniyclu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2015-04-15T04:05:00Z</dcterms:created>
  <dcterms:modified xsi:type="dcterms:W3CDTF">2015-04-19T07:17:00Z</dcterms:modified>
</cp:coreProperties>
</file>